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02F78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0A0A0A"/>
          <w:spacing w:val="0"/>
          <w:sz w:val="28"/>
          <w:szCs w:val="28"/>
          <w:shd w:val="clear" w:fill="FEFEFE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A0A0A"/>
          <w:spacing w:val="0"/>
          <w:sz w:val="28"/>
          <w:szCs w:val="28"/>
          <w:shd w:val="clear" w:fill="FEFEFE"/>
          <w:lang w:val="ru-RU"/>
        </w:rPr>
        <w:t>Программа к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A0A0A"/>
          <w:spacing w:val="0"/>
          <w:sz w:val="28"/>
          <w:szCs w:val="28"/>
          <w:shd w:val="clear" w:fill="FEFEFE"/>
        </w:rPr>
        <w:t>урс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A0A0A"/>
          <w:spacing w:val="0"/>
          <w:sz w:val="28"/>
          <w:szCs w:val="28"/>
          <w:shd w:val="clear" w:fill="FEFEFE"/>
          <w:lang w:val="ru-RU"/>
        </w:rPr>
        <w:t>а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A0A0A"/>
          <w:spacing w:val="0"/>
          <w:sz w:val="28"/>
          <w:szCs w:val="28"/>
          <w:shd w:val="clear" w:fill="FEFEFE"/>
        </w:rPr>
        <w:t xml:space="preserve"> повышения квалификации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0A0A0A"/>
          <w:spacing w:val="0"/>
          <w:sz w:val="28"/>
          <w:szCs w:val="28"/>
          <w:shd w:val="clear" w:fill="FEFEFE"/>
          <w:lang w:val="ru-RU"/>
        </w:rPr>
        <w:t xml:space="preserve"> ИГЭ РАН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A0A0A"/>
          <w:spacing w:val="0"/>
          <w:sz w:val="28"/>
          <w:szCs w:val="28"/>
          <w:shd w:val="clear" w:fill="FEFEFE"/>
        </w:rPr>
        <w:br w:type="textWrapping"/>
      </w:r>
    </w:p>
    <w:p w14:paraId="2FD30349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0A0A0A"/>
          <w:spacing w:val="0"/>
          <w:sz w:val="28"/>
          <w:szCs w:val="28"/>
          <w:shd w:val="clear" w:fill="FEFEFE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A0A0A"/>
          <w:spacing w:val="0"/>
          <w:sz w:val="28"/>
          <w:szCs w:val="28"/>
          <w:shd w:val="clear" w:fill="FEFEFE"/>
        </w:rPr>
        <w:t>«ИНЖЕНЕРНО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A0A0A"/>
          <w:spacing w:val="0"/>
          <w:sz w:val="28"/>
          <w:szCs w:val="28"/>
          <w:shd w:val="clear" w:fill="FEFEFE"/>
          <w:lang w:val="ru-RU"/>
        </w:rPr>
        <w:t>-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A0A0A"/>
          <w:spacing w:val="0"/>
          <w:sz w:val="28"/>
          <w:szCs w:val="28"/>
          <w:shd w:val="clear" w:fill="FEFEFE"/>
        </w:rPr>
        <w:t>ГЕОЛОГИЧЕСКИЕ ИЗЫСКАНИЯ: СОВРЕМЕННЫЕ МЕТОДЫ 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A0A0A"/>
          <w:spacing w:val="0"/>
          <w:sz w:val="28"/>
          <w:szCs w:val="28"/>
          <w:shd w:val="clear" w:fill="FEFEFE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A0A0A"/>
          <w:spacing w:val="0"/>
          <w:sz w:val="28"/>
          <w:szCs w:val="28"/>
          <w:shd w:val="clear" w:fill="FEFEFE"/>
        </w:rPr>
        <w:t>НОРМАТИВНОЕ РЕГУЛИРОВАНИЕ»</w:t>
      </w:r>
    </w:p>
    <w:p w14:paraId="438B29EE">
      <w:pPr>
        <w:rPr>
          <w:rFonts w:hint="default" w:ascii="Times New Roman" w:hAnsi="Times New Roman" w:eastAsia="Helvetica" w:cs="Times New Roman"/>
          <w:i w:val="0"/>
          <w:iCs w:val="0"/>
          <w:caps w:val="0"/>
          <w:color w:val="0A0A0A"/>
          <w:spacing w:val="0"/>
          <w:sz w:val="28"/>
          <w:szCs w:val="28"/>
          <w:shd w:val="clear" w:fill="FEFEFE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A0A0A"/>
          <w:spacing w:val="0"/>
          <w:sz w:val="28"/>
          <w:szCs w:val="28"/>
          <w:shd w:val="clear" w:fill="FEFEFE"/>
          <w:lang w:val="ru-RU"/>
        </w:rPr>
        <w:t>7-11 апреля 2025, г. Москва</w:t>
      </w:r>
    </w:p>
    <w:p w14:paraId="45F52136">
      <w:pPr>
        <w:rPr>
          <w:rFonts w:hint="default" w:ascii="Times New Roman" w:hAnsi="Times New Roman" w:eastAsia="Helvetica"/>
          <w:i w:val="0"/>
          <w:iCs w:val="0"/>
          <w:caps w:val="0"/>
          <w:color w:val="0A0A0A"/>
          <w:spacing w:val="0"/>
          <w:sz w:val="24"/>
          <w:szCs w:val="24"/>
          <w:shd w:val="clear" w:fill="FEFEFE"/>
          <w:lang w:val="ru-RU"/>
        </w:rPr>
      </w:pPr>
    </w:p>
    <w:p w14:paraId="7C840987">
      <w:pPr>
        <w:rPr>
          <w:rFonts w:hint="default" w:ascii="Times New Roman" w:hAnsi="Times New Roman" w:eastAsia="Helvetica"/>
          <w:i w:val="0"/>
          <w:iCs w:val="0"/>
          <w:caps w:val="0"/>
          <w:color w:val="0A0A0A"/>
          <w:spacing w:val="0"/>
          <w:sz w:val="24"/>
          <w:szCs w:val="24"/>
          <w:shd w:val="clear" w:fill="FEFEFE"/>
          <w:lang w:val="ru-RU"/>
        </w:rPr>
      </w:pPr>
      <w:r>
        <w:rPr>
          <w:rFonts w:hint="default" w:ascii="Times New Roman" w:hAnsi="Times New Roman" w:eastAsia="Helvetica"/>
          <w:i w:val="0"/>
          <w:iCs w:val="0"/>
          <w:caps w:val="0"/>
          <w:color w:val="0A0A0A"/>
          <w:spacing w:val="0"/>
          <w:sz w:val="24"/>
          <w:szCs w:val="24"/>
          <w:shd w:val="clear" w:fill="FEFEFE"/>
          <w:lang w:val="ru-RU"/>
        </w:rPr>
        <w:fldChar w:fldCharType="begin"/>
      </w:r>
      <w:r>
        <w:rPr>
          <w:rFonts w:hint="default" w:ascii="Times New Roman" w:hAnsi="Times New Roman" w:eastAsia="Helvetica"/>
          <w:i w:val="0"/>
          <w:iCs w:val="0"/>
          <w:caps w:val="0"/>
          <w:color w:val="0A0A0A"/>
          <w:spacing w:val="0"/>
          <w:sz w:val="24"/>
          <w:szCs w:val="24"/>
          <w:shd w:val="clear" w:fill="FEFEFE"/>
          <w:lang w:val="ru-RU"/>
        </w:rPr>
        <w:instrText xml:space="preserve"> HYPERLINK "https://new.geoenv.ru/education/dopolnitelnoe-obrazovanie/" </w:instrText>
      </w:r>
      <w:r>
        <w:rPr>
          <w:rFonts w:hint="default" w:ascii="Times New Roman" w:hAnsi="Times New Roman" w:eastAsia="Helvetica"/>
          <w:i w:val="0"/>
          <w:iCs w:val="0"/>
          <w:caps w:val="0"/>
          <w:color w:val="0A0A0A"/>
          <w:spacing w:val="0"/>
          <w:sz w:val="24"/>
          <w:szCs w:val="24"/>
          <w:shd w:val="clear" w:fill="FEFEFE"/>
          <w:lang w:val="ru-RU"/>
        </w:rPr>
        <w:fldChar w:fldCharType="separate"/>
      </w:r>
      <w:r>
        <w:rPr>
          <w:rStyle w:val="4"/>
          <w:rFonts w:hint="default" w:ascii="Times New Roman" w:hAnsi="Times New Roman" w:eastAsia="Helvetica"/>
          <w:i w:val="0"/>
          <w:iCs w:val="0"/>
          <w:caps w:val="0"/>
          <w:spacing w:val="0"/>
          <w:sz w:val="24"/>
          <w:szCs w:val="24"/>
          <w:shd w:val="clear" w:fill="FEFEFE"/>
          <w:lang w:val="ru-RU"/>
        </w:rPr>
        <w:t>https://new.geoenv.ru/education/dopolnitelnoe-obrazovanie/</w:t>
      </w:r>
      <w:r>
        <w:rPr>
          <w:rFonts w:hint="default" w:ascii="Times New Roman" w:hAnsi="Times New Roman" w:eastAsia="Helvetica"/>
          <w:i w:val="0"/>
          <w:iCs w:val="0"/>
          <w:caps w:val="0"/>
          <w:color w:val="0A0A0A"/>
          <w:spacing w:val="0"/>
          <w:sz w:val="24"/>
          <w:szCs w:val="24"/>
          <w:shd w:val="clear" w:fill="FEFEFE"/>
          <w:lang w:val="ru-RU"/>
        </w:rPr>
        <w:fldChar w:fldCharType="end"/>
      </w:r>
    </w:p>
    <w:p w14:paraId="30432006">
      <w:pPr>
        <w:rPr>
          <w:rFonts w:hint="default" w:ascii="Times New Roman" w:hAnsi="Times New Roman" w:eastAsia="Helvetica"/>
          <w:i w:val="0"/>
          <w:iCs w:val="0"/>
          <w:caps w:val="0"/>
          <w:color w:val="0A0A0A"/>
          <w:spacing w:val="0"/>
          <w:sz w:val="24"/>
          <w:szCs w:val="24"/>
          <w:shd w:val="clear" w:fill="FEFEFE"/>
          <w:lang w:val="ru-RU"/>
        </w:rPr>
      </w:pPr>
    </w:p>
    <w:tbl>
      <w:tblPr>
        <w:tblStyle w:val="3"/>
        <w:tblW w:w="963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400"/>
        <w:gridCol w:w="7620"/>
      </w:tblGrid>
      <w:tr w14:paraId="331A9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C02D4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D24F7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239C4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CF6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 w14:paraId="069FE8E1"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 w14:paraId="479FE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Style w:val="5"/>
                <w:rFonts w:hint="default" w:ascii="Times New Roman" w:hAnsi="Times New Roman" w:eastAsia="SimSun" w:cs="Times New Roman"/>
                <w:sz w:val="24"/>
                <w:szCs w:val="24"/>
                <w:lang w:val="en-US" w:eastAsia="zh-CN" w:bidi="ar"/>
              </w:rPr>
              <w:t xml:space="preserve"> апреля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 w14:paraId="76ABACF9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370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CF25D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F9F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10.00-12.00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34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Приветственное слово директора ИГЭ РАН Вознесенского Е.А.</w:t>
            </w:r>
          </w:p>
        </w:tc>
      </w:tr>
      <w:tr w14:paraId="58E9C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6EB02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A9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14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Динамические свойства грунтов и методы их изучения</w:t>
            </w:r>
          </w:p>
        </w:tc>
      </w:tr>
      <w:tr w14:paraId="106E2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298FB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E3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12.30-14.30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2C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Современные методы лабораторных исследований дисперсных грунтов</w:t>
            </w:r>
          </w:p>
        </w:tc>
      </w:tr>
      <w:tr w14:paraId="574BA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F967B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65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16.00-18.00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F3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Современные методы лабораторных исследований мерзлых и скальных грунтов </w:t>
            </w:r>
            <w:bookmarkStart w:id="0" w:name="_GoBack"/>
            <w:bookmarkEnd w:id="0"/>
          </w:p>
        </w:tc>
      </w:tr>
      <w:tr w14:paraId="6F5C1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 w14:paraId="39C918C7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 w14:paraId="795D3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Style w:val="5"/>
                <w:rFonts w:hint="default" w:ascii="Times New Roman" w:hAnsi="Times New Roman" w:eastAsia="SimSun" w:cs="Times New Roman"/>
                <w:sz w:val="24"/>
                <w:szCs w:val="24"/>
                <w:lang w:val="en-US" w:eastAsia="zh-CN" w:bidi="ar"/>
              </w:rPr>
              <w:t xml:space="preserve"> апреля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 w14:paraId="3D3E203F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BC8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5D508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9F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10.00-12.00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DB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Гидрогеологические исследования при инженерно-геологических изысканиях</w:t>
            </w:r>
          </w:p>
        </w:tc>
      </w:tr>
      <w:tr w14:paraId="64686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01A22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96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12.30-14.30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B9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Инженерно-геофизические исследования при инженерных изысканиях (возможно выделение отдельных блоков: инженерная сейсморазведка, электроразведка, георадиолокация)</w:t>
            </w:r>
          </w:p>
        </w:tc>
      </w:tr>
      <w:tr w14:paraId="41EB3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B7843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DC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16.00-18.00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4D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Сейсмическое микрорайонирование при инженерных изысканиях: обзор методов и нормативных документов</w:t>
            </w:r>
          </w:p>
        </w:tc>
      </w:tr>
      <w:tr w14:paraId="59C26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 w14:paraId="4483887C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 w14:paraId="2BCED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Style w:val="5"/>
                <w:rFonts w:hint="default" w:ascii="Times New Roman" w:hAnsi="Times New Roman" w:eastAsia="SimSun" w:cs="Times New Roman"/>
                <w:sz w:val="24"/>
                <w:szCs w:val="24"/>
                <w:lang w:val="en-US" w:eastAsia="zh-CN" w:bidi="ar"/>
              </w:rPr>
              <w:t xml:space="preserve"> апреля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 w14:paraId="3B90A327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85C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0A350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88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10.00-12.00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35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Оценка оползневой опасности при выполнении инженерно-геологических изысканий (механизм смещений, расчеты устойчивости, рекомендации по необходимым мероприятиям и мониторингу)</w:t>
            </w:r>
          </w:p>
        </w:tc>
      </w:tr>
      <w:tr w14:paraId="2C16C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9818B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A9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12.30-14.30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2C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Теоретические основы, задачи и методы инженерного карстоведения.</w:t>
            </w:r>
          </w:p>
        </w:tc>
      </w:tr>
      <w:tr w14:paraId="7C32E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1AE37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E8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16.00-18.00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FF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Оценка устойчивости закарстованных территорий в практике проектирования и строительства зданий и сооружений</w:t>
            </w:r>
          </w:p>
        </w:tc>
      </w:tr>
      <w:tr w14:paraId="07CFD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 w14:paraId="64902F15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 w14:paraId="28B00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Style w:val="5"/>
                <w:rFonts w:hint="default" w:ascii="Times New Roman" w:hAnsi="Times New Roman" w:eastAsia="SimSun" w:cs="Times New Roman"/>
                <w:sz w:val="24"/>
                <w:szCs w:val="24"/>
                <w:lang w:val="en-US" w:eastAsia="zh-CN" w:bidi="ar"/>
              </w:rPr>
              <w:t xml:space="preserve"> апреля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 w14:paraId="2AA48C79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016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46E5C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7F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10.00-12.00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91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Теоретические основы, методика проведения и интерпретации полевых методов исследования грунтов</w:t>
            </w:r>
          </w:p>
        </w:tc>
      </w:tr>
      <w:tr w14:paraId="4FA93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9E302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86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12.30-14.30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7D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Нелинейные численные расчеты при решении геотехнических задач </w:t>
            </w:r>
          </w:p>
        </w:tc>
      </w:tr>
      <w:tr w14:paraId="182D4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54517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A0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16.00-18.00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6D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Нелинейные численные расчеты при решении геотехнических задач </w:t>
            </w:r>
          </w:p>
        </w:tc>
      </w:tr>
      <w:tr w14:paraId="33490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 w14:paraId="39925B64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 w14:paraId="2B70E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11апреля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 w14:paraId="53362677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678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00FC2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EB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10.00-12.00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6F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Геокриологические опасности: признаки и показатели</w:t>
            </w:r>
          </w:p>
        </w:tc>
      </w:tr>
      <w:tr w14:paraId="3CEC5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4EC8D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BE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12.30-14.30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88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Особенности учёта геокриологических условий при изысканиях на протяжённых линейных объектах (трубопроводы, железные дороги, автодороги) </w:t>
            </w:r>
          </w:p>
        </w:tc>
      </w:tr>
      <w:tr w14:paraId="34A8F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28070"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68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16.00-18.00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07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Теоретические основы, методика проведения и интерпретации CPT тестов с измерением порового давления и сейсморазведки (SCPTu)</w:t>
            </w:r>
          </w:p>
        </w:tc>
      </w:tr>
    </w:tbl>
    <w:p w14:paraId="0ADCAAC4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5059D"/>
    <w:rsid w:val="1AA524C6"/>
    <w:rsid w:val="1B3573F5"/>
    <w:rsid w:val="332E42C2"/>
    <w:rsid w:val="3D85059D"/>
    <w:rsid w:val="79F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customStyle="1" w:styleId="5">
    <w:name w:val="font11"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1707</Characters>
  <Lines>0</Lines>
  <Paragraphs>0</Paragraphs>
  <TotalTime>0</TotalTime>
  <ScaleCrop>false</ScaleCrop>
  <LinksUpToDate>false</LinksUpToDate>
  <CharactersWithSpaces>1864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2025-03-20T12:17:00Z</dcterms:created>
  <dc:creator>Elena Dernova</dc:creator>
  <cp:lastModifiedBy>Elena Dernova</cp:lastModifiedBy>
  <dcterms:modified xsi:type="dcterms:W3CDTF">2025-04-02T06:50:10Z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87A040DAD9324908A79EB0538B65544C_11</vt:lpwstr>
  </property>
</Properties>
</file>